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B" w:rsidRPr="00EB2261" w:rsidRDefault="004F2C6B" w:rsidP="004F2C6B">
      <w:pPr>
        <w:spacing w:after="0" w:line="240" w:lineRule="auto"/>
        <w:rPr>
          <w:b/>
          <w:lang w:val="el-GR"/>
        </w:rPr>
      </w:pPr>
      <w:r w:rsidRPr="00EB2261">
        <w:rPr>
          <w:b/>
          <w:lang w:val="el-GR"/>
        </w:rPr>
        <w:t>Νίκου Γκάτσου, «Αθήνα»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Μ' άσπρα πουλιά και σύννεφα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τον ουρανό θα ντύσω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και τ' όνομά σου αθάνατο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στην πέτρα θα κεντήσω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</w:p>
    <w:p w:rsidR="004F2C6B" w:rsidRPr="004F2C6B" w:rsidRDefault="004F2C6B" w:rsidP="004F2C6B">
      <w:pPr>
        <w:spacing w:after="0" w:line="240" w:lineRule="auto"/>
        <w:rPr>
          <w:lang w:val="el-GR"/>
        </w:rPr>
      </w:pP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Στο περιβόλι τ' ουρανού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θα μπω για να διαλέξω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κι απ' τη μυρτιά κι αμάραντο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στεφάνι να σου πλέξω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</w:p>
    <w:p w:rsidR="004F2C6B" w:rsidRPr="004F2C6B" w:rsidRDefault="004F2C6B" w:rsidP="004F2C6B">
      <w:pPr>
        <w:spacing w:after="0" w:line="240" w:lineRule="auto"/>
        <w:rPr>
          <w:lang w:val="el-GR"/>
        </w:rPr>
      </w:pPr>
    </w:p>
    <w:p w:rsidR="004F2C6B" w:rsidRPr="004F2C6B" w:rsidRDefault="004F2C6B" w:rsidP="004F2C6B">
      <w:pPr>
        <w:spacing w:after="0" w:line="240" w:lineRule="auto"/>
        <w:rPr>
          <w:lang w:val="el-GR"/>
        </w:rPr>
      </w:pP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Αθήνα,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Αθήνα,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χαρά της γης και της αυγής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μικρό γαλάζιο κρίνο.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Κάποια βραδιά στην αμμουδιά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r w:rsidRPr="00EB2261">
        <w:rPr>
          <w:lang w:val="el-GR"/>
        </w:rPr>
        <w:t>κοχύλι σου θα γίνω.</w:t>
      </w:r>
    </w:p>
    <w:p w:rsidR="004F2C6B" w:rsidRPr="00EB2261" w:rsidRDefault="004F2C6B" w:rsidP="004F2C6B">
      <w:pPr>
        <w:spacing w:after="0" w:line="240" w:lineRule="auto"/>
        <w:rPr>
          <w:lang w:val="el-GR"/>
        </w:rPr>
      </w:pPr>
      <w:proofErr w:type="spellStart"/>
      <w:r w:rsidRPr="00EB2261">
        <w:rPr>
          <w:lang w:val="el-GR"/>
        </w:rPr>
        <w:t>Xαρά</w:t>
      </w:r>
      <w:proofErr w:type="spellEnd"/>
      <w:r w:rsidRPr="00EB2261">
        <w:rPr>
          <w:lang w:val="el-GR"/>
        </w:rPr>
        <w:t xml:space="preserve"> της γης και της αυγής</w:t>
      </w:r>
    </w:p>
    <w:p w:rsidR="004F2C6B" w:rsidRPr="00EB2261" w:rsidRDefault="004F2C6B" w:rsidP="004F2C6B">
      <w:pPr>
        <w:spacing w:after="0" w:line="240" w:lineRule="auto"/>
        <w:rPr>
          <w:lang w:val="fi-FI"/>
        </w:rPr>
      </w:pPr>
      <w:r w:rsidRPr="00EB2261">
        <w:rPr>
          <w:lang w:val="el-GR"/>
        </w:rPr>
        <w:t>μικρό γαλάζιο κρίνο.</w:t>
      </w:r>
    </w:p>
    <w:p w:rsidR="004F2C6B" w:rsidRDefault="004F2C6B" w:rsidP="004F2C6B">
      <w:pPr>
        <w:rPr>
          <w:lang w:val="fi-FI"/>
        </w:rPr>
      </w:pPr>
    </w:p>
    <w:p w:rsidR="004F2C6B" w:rsidRDefault="004F2C6B" w:rsidP="004F2C6B">
      <w:pPr>
        <w:rPr>
          <w:lang w:val="fi-FI"/>
        </w:rPr>
      </w:pPr>
    </w:p>
    <w:p w:rsidR="004F2C6B" w:rsidRPr="00BE605B" w:rsidRDefault="004F2C6B" w:rsidP="004F2C6B">
      <w:pPr>
        <w:rPr>
          <w:b/>
          <w:lang w:val="fi-FI"/>
        </w:rPr>
      </w:pPr>
      <w:r w:rsidRPr="00BE605B">
        <w:rPr>
          <w:b/>
          <w:lang w:val="fi-FI"/>
        </w:rPr>
        <w:lastRenderedPageBreak/>
        <w:t>ATEENA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Valkoisin linnuin ja pilvin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puen taivaan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ja kuolemattoman nimesi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korukirjoitan kiveen.</w:t>
      </w:r>
    </w:p>
    <w:p w:rsidR="004F2C6B" w:rsidRPr="00BE605B" w:rsidRDefault="004F2C6B" w:rsidP="004F2C6B">
      <w:pPr>
        <w:spacing w:after="0"/>
        <w:rPr>
          <w:lang w:val="fi-FI"/>
        </w:rPr>
      </w:pP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 xml:space="preserve">Toukokuun puutarhaan 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menen ja valitsen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 xml:space="preserve"> myrtin oksia ja kuihtumattoman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seppeleen Sinulle punon</w:t>
      </w:r>
    </w:p>
    <w:p w:rsidR="004F2C6B" w:rsidRPr="00BE605B" w:rsidRDefault="004F2C6B" w:rsidP="004F2C6B">
      <w:pPr>
        <w:spacing w:after="0"/>
        <w:rPr>
          <w:lang w:val="fi-FI"/>
        </w:rPr>
      </w:pPr>
    </w:p>
    <w:p w:rsidR="004F2C6B" w:rsidRDefault="004F2C6B" w:rsidP="004F2C6B">
      <w:pPr>
        <w:spacing w:after="0"/>
        <w:rPr>
          <w:lang w:val="fi-FI"/>
        </w:rPr>
      </w:pP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Ateena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maan ilo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ja aamunnousun ilo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pieni merilija.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Ateena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Jonain iltana</w:t>
      </w:r>
    </w:p>
    <w:p w:rsidR="004F2C6B" w:rsidRPr="00BE605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rantahiekkaan</w:t>
      </w:r>
    </w:p>
    <w:p w:rsidR="004F2C6B" w:rsidRDefault="004F2C6B" w:rsidP="004F2C6B">
      <w:pPr>
        <w:spacing w:after="0"/>
        <w:rPr>
          <w:lang w:val="fi-FI"/>
        </w:rPr>
      </w:pPr>
      <w:r w:rsidRPr="00BE605B">
        <w:rPr>
          <w:lang w:val="fi-FI"/>
        </w:rPr>
        <w:t>simpukaksisi  tulen jaamaan.</w:t>
      </w:r>
    </w:p>
    <w:p w:rsidR="004F2C6B" w:rsidRDefault="004F2C6B" w:rsidP="004F2C6B">
      <w:pPr>
        <w:rPr>
          <w:lang w:val="fi-FI"/>
        </w:rPr>
        <w:sectPr w:rsidR="004F2C6B" w:rsidSect="004F2C6B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F2C6B" w:rsidRDefault="004F2C6B" w:rsidP="004F2C6B">
      <w:pPr>
        <w:rPr>
          <w:lang w:val="fi-FI"/>
        </w:rPr>
      </w:pPr>
    </w:p>
    <w:p w:rsidR="00F71D24" w:rsidRDefault="00F71D24"/>
    <w:sectPr w:rsidR="00F71D24" w:rsidSect="004F2C6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2C6B"/>
    <w:rsid w:val="004F2C6B"/>
    <w:rsid w:val="00F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2017-11-13T15:35:00Z</dcterms:created>
  <dcterms:modified xsi:type="dcterms:W3CDTF">2017-11-13T15:36:00Z</dcterms:modified>
</cp:coreProperties>
</file>